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三</w:t>
      </w:r>
      <w:r>
        <w:rPr>
          <w:rFonts w:hint="eastAsia" w:ascii="宋体" w:hAnsi="宋体"/>
          <w:b/>
          <w:sz w:val="30"/>
          <w:szCs w:val="30"/>
        </w:rPr>
        <w:t>课 《</w:t>
      </w:r>
      <w:r>
        <w:rPr>
          <w:rFonts w:hint="eastAsia" w:ascii="宋体" w:hAnsi="宋体" w:cs="Times New Roman"/>
          <w:b/>
          <w:sz w:val="30"/>
          <w:szCs w:val="30"/>
          <w:lang w:val="en-US" w:eastAsia="zh-CN"/>
        </w:rPr>
        <w:t>体验控制的乐趣</w:t>
      </w:r>
      <w:r>
        <w:rPr>
          <w:rFonts w:hint="eastAsia" w:ascii="宋体" w:hAnsi="宋体"/>
          <w:b/>
          <w:sz w:val="30"/>
          <w:szCs w:val="30"/>
        </w:rPr>
        <w:t>》 教学设计</w:t>
      </w:r>
    </w:p>
    <w:tbl>
      <w:tblPr>
        <w:tblStyle w:val="7"/>
        <w:tblW w:w="0" w:type="auto"/>
        <w:tblInd w:w="-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6" w:hRule="atLeast"/>
        </w:trPr>
        <w:tc>
          <w:tcPr>
            <w:tcW w:w="9874" w:type="dxa"/>
          </w:tcPr>
          <w:p>
            <w:pPr>
              <w:spacing w:before="156" w:beforeLines="50" w:line="340" w:lineRule="exact"/>
              <w:rPr>
                <w:rFonts w:hint="eastAsia" w:ascii="宋体" w:hAnsi="宋体"/>
                <w:b/>
                <w:szCs w:val="21"/>
              </w:rPr>
            </w:pPr>
            <w:bookmarkStart w:id="0" w:name="_Hlk175393964"/>
            <w:r>
              <w:rPr>
                <w:rFonts w:hint="eastAsia" w:ascii="宋体" w:hAnsi="宋体"/>
                <w:b/>
                <w:szCs w:val="21"/>
              </w:rPr>
              <w:t>【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教学</w:t>
            </w:r>
            <w:r>
              <w:rPr>
                <w:rFonts w:hint="eastAsia" w:ascii="宋体" w:hAnsi="宋体"/>
                <w:b/>
                <w:szCs w:val="21"/>
              </w:rPr>
              <w:t>目标】</w:t>
            </w:r>
          </w:p>
          <w:p>
            <w:pPr>
              <w:tabs>
                <w:tab w:val="left" w:pos="312"/>
              </w:tabs>
              <w:spacing w:line="420" w:lineRule="exact"/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1.借助生活中常见控制系统案例分析，了解控制系统工作过程的三个环节。</w:t>
            </w:r>
          </w:p>
          <w:p>
            <w:pPr>
              <w:tabs>
                <w:tab w:val="left" w:pos="312"/>
              </w:tabs>
              <w:spacing w:line="420" w:lineRule="exact"/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2.经历观察和模拟控制系统的运行过程，能够描述简单控制系统的输入和输出，并通过实例分析其工作过程；</w:t>
            </w:r>
          </w:p>
          <w:p>
            <w:pPr>
              <w:tabs>
                <w:tab w:val="left" w:pos="312"/>
              </w:tabs>
              <w:spacing w:line="420" w:lineRule="exact"/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3.通过设计和改进抢答器系统，体验控制的乐趣，感受控制系统给社会生产和人们生活带来的便利，培养团队合作精神和问题解决能力。</w:t>
            </w:r>
          </w:p>
          <w:p>
            <w:pPr>
              <w:spacing w:line="4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【教学准备】</w:t>
            </w:r>
          </w:p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1.教学课件</w:t>
            </w:r>
          </w:p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2.学习任务单</w:t>
            </w:r>
          </w:p>
          <w:p>
            <w:pPr>
              <w:spacing w:before="156" w:beforeLines="50" w:line="400" w:lineRule="exac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【教学过程】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420" w:lineRule="exact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导入新课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展示一些常见的家用电器（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电饭煲、热水器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等）的图片，提问学生这些设备是如何工作的。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（教材图1.3.1和图1.3.2）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引导学生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观察图片，思考并回答教师的问题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，交流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讨论这些设备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是如何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的工作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我们的生活中处处可见控制系统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。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本节课，让我们一起学习实现控制系统的控制过程，体验控制的乐趣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！引入主题——体验控制的乐趣。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二、感受控制系统的控制过程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（一）了解什么是控制系统？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1.提问：什么是控制系统？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含义：像微波炉这样，由多个互相联系、互相作用的事物，按照一定结构组合在一起，产生特定功能的整体，我们称为控制系统。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2.案例分析：以微波炉为例，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介绍微波炉的结构和工作原理，展示微波炉仿真软件。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3.操作演示：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演示如何通过仿真软件模拟微波炉的加热过程，引导学生观察输入、计算、输出三个环节。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（二）探索：小组合作完成</w:t>
            </w: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</w:rPr>
              <w:t>】。</w:t>
            </w:r>
          </w:p>
          <w:tbl>
            <w:tblPr>
              <w:tblStyle w:val="7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960" w:type="dxa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【课堂任务一】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找一找教室里面的控制系统，思考它们的工作过程可以抽象成哪几个环节。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360" w:lineRule="auto"/>
                    <w:ind w:firstLine="480" w:firstLineChars="200"/>
                    <w:textAlignment w:val="auto"/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答：</w:t>
                  </w:r>
                  <w:r>
                    <w:rPr>
                      <w:rFonts w:hint="default" w:ascii="宋体" w:hAnsi="宋体" w:cs="宋体"/>
                      <w:color w:val="FF0000"/>
                      <w:sz w:val="24"/>
                      <w:lang w:val="en-US" w:eastAsia="zh-CN"/>
                    </w:rPr>
                    <w:t>教室中的控制系统包括电灯开关、空调遥控器等。以电灯开关为例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，</w:t>
                  </w:r>
                  <w:r>
                    <w:rPr>
                      <w:rFonts w:hint="default" w:ascii="宋体" w:hAnsi="宋体" w:cs="宋体"/>
                      <w:color w:val="FF0000"/>
                      <w:sz w:val="24"/>
                      <w:lang w:val="en-US" w:eastAsia="zh-CN"/>
                    </w:rPr>
                    <w:t>输入是按下开关的动作，计算是开关内部的电路逻辑，输出是电灯的亮或灭。以空调为例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，</w:t>
                  </w:r>
                  <w:r>
                    <w:rPr>
                      <w:rFonts w:hint="default" w:ascii="宋体" w:hAnsi="宋体" w:cs="宋体"/>
                      <w:color w:val="FF0000"/>
                      <w:sz w:val="24"/>
                      <w:lang w:val="en-US" w:eastAsia="zh-CN"/>
                    </w:rPr>
                    <w:t>输入是遥控器设定的温度和模式，计算是空调内部的控制系统根据设定值调节工作状态，输出是空调的制冷或制热效果。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  <w:lang w:val="en-US" w:eastAsia="zh-CN"/>
                    </w:rPr>
                    <w:t>（答案不唯一，合理即可）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firstLine="480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学生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观看演示，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分组</w:t>
            </w:r>
            <w:r>
              <w:rPr>
                <w:rFonts w:hint="default" w:ascii="宋体" w:hAnsi="宋体" w:eastAsia="宋体" w:cs="宋体"/>
                <w:sz w:val="24"/>
                <w:lang w:val="en-US" w:eastAsia="zh-CN"/>
              </w:rPr>
              <w:t>记录微波炉控制系统的工作过程。在教师的引导下，分析微波炉控制系统的工作环节。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Autospacing="0" w:afterAutospacing="0" w:line="360" w:lineRule="auto"/>
              <w:ind w:firstLine="0" w:firstLineChars="0"/>
              <w:jc w:val="both"/>
              <w:textAlignment w:val="auto"/>
              <w:outlineLvl w:val="9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三、控制系统的三个典型环节</w:t>
            </w:r>
          </w:p>
          <w:p>
            <w:pPr>
              <w:numPr>
                <w:ilvl w:val="0"/>
                <w:numId w:val="2"/>
              </w:numPr>
              <w:spacing w:line="360" w:lineRule="auto"/>
              <w:ind w:left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案例分析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介绍控制系统“输入—计算—输出”的三个典型环节，结合自动感应门和路灯系统的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工作过程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示意图进行讲解。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（二）探索：小组合作完成</w:t>
            </w: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</w:rPr>
              <w:t>】。</w:t>
            </w:r>
          </w:p>
          <w:tbl>
            <w:tblPr>
              <w:tblStyle w:val="7"/>
              <w:tblpPr w:leftFromText="180" w:rightFromText="180" w:vertAnchor="text" w:horzAnchor="page" w:tblpX="606" w:tblpY="15"/>
              <w:tblOverlap w:val="never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9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13" w:hRule="atLeast"/>
              </w:trPr>
              <w:tc>
                <w:tcPr>
                  <w:tcW w:w="8960" w:type="dxa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center"/>
                    <w:rPr>
                      <w:rFonts w:hint="eastAsia" w:ascii="宋体" w:hAns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请根据对控制系统工作过程中“输入—计算—输出”三个典型环节 的理解，试着用工作过程示意图分析交通信号灯系统的工作过程，并记录在图 1.3.9 中。</w:t>
                  </w:r>
                </w:p>
                <w:p>
                  <w:pPr>
                    <w:spacing w:line="360" w:lineRule="auto"/>
                    <w:jc w:val="center"/>
                  </w:pPr>
                  <w:r>
                    <w:drawing>
                      <wp:inline distT="0" distB="0" distL="114300" distR="114300">
                        <wp:extent cx="5181600" cy="2076450"/>
                        <wp:effectExtent l="0" t="0" r="0" b="1143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81600" cy="2076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480" w:firstLineChars="200"/>
                    <w:jc w:val="center"/>
                    <w:rPr>
                      <w:rFonts w:ascii="宋体" w:hAnsi="宋体" w:cs="宋体"/>
                      <w:sz w:val="24"/>
                    </w:rPr>
                  </w:pPr>
                  <w:r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  <w:t>图 1.3.9   交通信号灯系统工作过程示意图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引导学生分析交通信号灯系统的工作过程，并要求学生绘制工作过程示意图。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学生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分组讨论并绘制交通信号灯系统的工作过程示意图。每组派代表展示并解释本组的示意图。</w:t>
            </w:r>
          </w:p>
          <w:p>
            <w:pPr>
              <w:widowControl w:val="0"/>
              <w:numPr>
                <w:ilvl w:val="0"/>
                <w:numId w:val="3"/>
              </w:numPr>
              <w:spacing w:line="360" w:lineRule="auto"/>
              <w:ind w:left="480" w:leftChars="0" w:firstLine="0" w:firstLine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体验抢答器系统的控制过程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（一）案例分析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80"/>
              <w:jc w:val="left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介绍抢答器的用途和工作原理，展示单人抢答器的工作过程示意图。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80"/>
              <w:jc w:val="center"/>
              <w:textAlignment w:val="auto"/>
              <w:outlineLvl w:val="9"/>
            </w:pPr>
            <w:r>
              <w:drawing>
                <wp:inline distT="0" distB="0" distL="114300" distR="114300">
                  <wp:extent cx="3144520" cy="2952750"/>
                  <wp:effectExtent l="0" t="0" r="10160" b="3810"/>
                  <wp:docPr id="4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4520" cy="2952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80" w:firstLineChars="200"/>
              <w:jc w:val="center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图 1.3.11    单人抢答器算法流程图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（二）编程演示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80" w:firstLineChars="200"/>
              <w:jc w:val="left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演</w:t>
            </w:r>
            <w:r>
              <w:rPr>
                <w:rFonts w:hint="default" w:ascii="宋体" w:hAnsi="宋体" w:cs="宋体"/>
                <w:sz w:val="24"/>
                <w:lang w:val="en-US" w:eastAsia="zh-CN"/>
              </w:rPr>
              <w:t>示单人抢答器的程序流程图和程序代码，引导学生理解其工作过程。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20" w:firstLineChars="200"/>
              <w:jc w:val="center"/>
              <w:textAlignment w:val="auto"/>
              <w:outlineLvl w:val="9"/>
            </w:pPr>
            <w:r>
              <w:drawing>
                <wp:inline distT="0" distB="0" distL="114300" distR="114300">
                  <wp:extent cx="3949700" cy="2211705"/>
                  <wp:effectExtent l="0" t="0" r="12700" b="13335"/>
                  <wp:docPr id="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9700" cy="221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80" w:firstLineChars="200"/>
              <w:jc w:val="center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图 1.3.12    单人抢答器程序示例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20" w:firstLineChars="200"/>
              <w:jc w:val="center"/>
              <w:textAlignment w:val="auto"/>
              <w:outlineLvl w:val="9"/>
            </w:pPr>
            <w:r>
              <w:drawing>
                <wp:inline distT="0" distB="0" distL="114300" distR="114300">
                  <wp:extent cx="4091940" cy="1833245"/>
                  <wp:effectExtent l="0" t="0" r="7620" b="10795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1940" cy="183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80" w:firstLineChars="200"/>
              <w:jc w:val="center"/>
              <w:textAlignment w:val="auto"/>
              <w:outlineLvl w:val="9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lang w:val="en-US" w:eastAsia="zh-CN"/>
              </w:rPr>
              <w:t>图 1.3.13    单人抢答器机器模拟效果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360" w:lineRule="auto"/>
              <w:ind w:leftChars="0" w:firstLine="420" w:firstLineChars="200"/>
              <w:jc w:val="center"/>
              <w:textAlignment w:val="auto"/>
              <w:outlineLvl w:val="9"/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（三）探索：小组合作完成</w:t>
            </w:r>
            <w:r>
              <w:rPr>
                <w:rFonts w:hint="eastAsia" w:ascii="宋体" w:hAnsi="宋体" w:cs="宋体"/>
                <w:sz w:val="24"/>
              </w:rPr>
              <w:t>【课堂任务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</w:rPr>
              <w:t>】。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引导学生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 w:bidi="ar"/>
              </w:rPr>
              <w:t>分组合作，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优化方案设计。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left w:w="108" w:type="dxa"/>
                <w:right w:w="108" w:type="dxa"/>
              </w:tblCellMar>
            </w:tblPr>
            <w:tblGrid>
              <w:gridCol w:w="964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9658" w:type="dxa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leftChars="200"/>
                    <w:jc w:val="both"/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三</w:t>
                  </w:r>
                  <w:r>
                    <w:rPr>
                      <w:rFonts w:hint="eastAsia" w:ascii="宋体" w:hAnsi="宋体" w:cs="宋体"/>
                      <w:sz w:val="24"/>
                    </w:rPr>
                    <w:t>】</w:t>
                  </w:r>
                </w:p>
                <w:p>
                  <w:pPr>
                    <w:spacing w:line="360" w:lineRule="auto"/>
                    <w:ind w:firstLine="480" w:firstLineChars="200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想一想，如何将单人抢答器改进为多人抢答器（图 1.3.14），使其能 够支持多个选手同时抢答，并准确判断谁先抢答成功。尝试用工作过程 示意图分析多人抢答器的工作过程，并记录在图 1.3.15 中。</w:t>
                  </w:r>
                </w:p>
                <w:p>
                  <w:pPr>
                    <w:spacing w:line="360" w:lineRule="auto"/>
                    <w:ind w:firstLine="420" w:firstLineChars="200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drawing>
                      <wp:inline distT="0" distB="0" distL="114300" distR="114300">
                        <wp:extent cx="5476875" cy="2228850"/>
                        <wp:effectExtent l="0" t="0" r="9525" b="11430"/>
                        <wp:docPr id="3" name="图片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476875" cy="2228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360" w:lineRule="auto"/>
                    <w:jc w:val="center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vertAlign w:val="baseline"/>
                      <w:lang w:val="en-US" w:eastAsia="zh-CN" w:bidi="ar"/>
                    </w:rPr>
                  </w:pPr>
                  <w:bookmarkStart w:id="1" w:name="_GoBack"/>
                  <w:r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  <w:t>图 1.3.</w:t>
                  </w:r>
                  <w:r>
                    <w:rPr>
                      <w:rFonts w:hint="eastAsia" w:ascii="宋体" w:hAnsi="宋体" w:cs="宋体"/>
                      <w:sz w:val="24"/>
                      <w:lang w:val="en-US" w:eastAsia="zh-CN"/>
                    </w:rPr>
                    <w:t>15</w:t>
                  </w:r>
                  <w:r>
                    <w:rPr>
                      <w:rFonts w:hint="default" w:ascii="宋体" w:hAnsi="宋体" w:cs="宋体"/>
                      <w:sz w:val="24"/>
                      <w:lang w:val="en-US" w:eastAsia="zh-CN"/>
                    </w:rPr>
                    <w:t xml:space="preserve">   交通信号灯系统工作过程示意图</w:t>
                  </w:r>
                  <w:bookmarkEnd w:id="1"/>
                </w:p>
              </w:tc>
            </w:tr>
          </w:tbl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ind w:left="480" w:leftChars="0"/>
              <w:jc w:val="both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五、课后小结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（一）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回顾本节课所学内容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（二）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布置课后作业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挑战任务：选择一处交通路口的信号灯，观察其工作过程（如固定信号周期、感应车辆流量等），并</w:t>
            </w: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记录信号灯在不同时间段（高峰/平峰）的变化规律。</w:t>
            </w:r>
          </w:p>
          <w:p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bookmarkEnd w:id="0"/>
    </w:tbl>
    <w:p>
      <w:pPr>
        <w:rPr>
          <w:rFonts w:hint="eastAsia"/>
          <w:sz w:val="44"/>
          <w:szCs w:val="4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ntyZHAO 新蒂赵孟頫">
    <w:altName w:val="宋体"/>
    <w:panose1 w:val="00000000000000000000"/>
    <w:charset w:val="86"/>
    <w:family w:val="auto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82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5301" w:firstLineChars="2200"/>
    </w:pPr>
    <w:r>
      <w:rPr>
        <w:rFonts w:hint="eastAsia" w:ascii="SentyZHAO 新蒂赵孟頫" w:hAnsi="SentyZHAO 新蒂赵孟頫" w:eastAsia="SentyZHAO 新蒂赵孟頫" w:cs="SentyZHAO 新蒂赵孟頫"/>
        <w:b/>
        <w:bCs/>
        <w:color w:val="0094C4"/>
        <w:sz w:val="24"/>
        <w:szCs w:val="4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1AFC87"/>
    <w:multiLevelType w:val="singleLevel"/>
    <w:tmpl w:val="861AF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0BD342"/>
    <w:multiLevelType w:val="singleLevel"/>
    <w:tmpl w:val="5E0BD34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0C774A9"/>
    <w:multiLevelType w:val="singleLevel"/>
    <w:tmpl w:val="70C774A9"/>
    <w:lvl w:ilvl="0" w:tentative="0">
      <w:start w:val="4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GQyOWZlNTQ2N2FkNGQ1N2E3ZDM3ZDYyZTBjNDcifQ=="/>
  </w:docVars>
  <w:rsids>
    <w:rsidRoot w:val="00172A27"/>
    <w:rsid w:val="000675B7"/>
    <w:rsid w:val="00067E8B"/>
    <w:rsid w:val="000A3627"/>
    <w:rsid w:val="000B4EC7"/>
    <w:rsid w:val="00136366"/>
    <w:rsid w:val="00172A27"/>
    <w:rsid w:val="001746C4"/>
    <w:rsid w:val="001C1D23"/>
    <w:rsid w:val="002507E0"/>
    <w:rsid w:val="00285AEF"/>
    <w:rsid w:val="0028606D"/>
    <w:rsid w:val="002A0B06"/>
    <w:rsid w:val="003A471A"/>
    <w:rsid w:val="003D1B2C"/>
    <w:rsid w:val="004929EC"/>
    <w:rsid w:val="004D060F"/>
    <w:rsid w:val="004E0863"/>
    <w:rsid w:val="00555D24"/>
    <w:rsid w:val="005600CD"/>
    <w:rsid w:val="005C6B7D"/>
    <w:rsid w:val="00681222"/>
    <w:rsid w:val="00695DCC"/>
    <w:rsid w:val="006B0B20"/>
    <w:rsid w:val="006C6E21"/>
    <w:rsid w:val="00733E26"/>
    <w:rsid w:val="00734CC1"/>
    <w:rsid w:val="0078768E"/>
    <w:rsid w:val="00815AF3"/>
    <w:rsid w:val="00826DB7"/>
    <w:rsid w:val="008C39A7"/>
    <w:rsid w:val="00985D1C"/>
    <w:rsid w:val="00992AA5"/>
    <w:rsid w:val="009A470A"/>
    <w:rsid w:val="00B9032A"/>
    <w:rsid w:val="00BB1529"/>
    <w:rsid w:val="00BB1A14"/>
    <w:rsid w:val="00CE5DD8"/>
    <w:rsid w:val="00CF7C99"/>
    <w:rsid w:val="00D044E4"/>
    <w:rsid w:val="00D107E8"/>
    <w:rsid w:val="00D13C67"/>
    <w:rsid w:val="00D7184C"/>
    <w:rsid w:val="00D92F11"/>
    <w:rsid w:val="00D93ABC"/>
    <w:rsid w:val="00D973D5"/>
    <w:rsid w:val="00EA5258"/>
    <w:rsid w:val="00EB12F5"/>
    <w:rsid w:val="00F053D4"/>
    <w:rsid w:val="00F44C9A"/>
    <w:rsid w:val="00F626D0"/>
    <w:rsid w:val="012071E5"/>
    <w:rsid w:val="01A7647D"/>
    <w:rsid w:val="01E639BD"/>
    <w:rsid w:val="01F24E47"/>
    <w:rsid w:val="0200793B"/>
    <w:rsid w:val="024E3739"/>
    <w:rsid w:val="027311B4"/>
    <w:rsid w:val="0284231A"/>
    <w:rsid w:val="02C72FA8"/>
    <w:rsid w:val="02EC4093"/>
    <w:rsid w:val="03590B77"/>
    <w:rsid w:val="03D95E74"/>
    <w:rsid w:val="04074FB1"/>
    <w:rsid w:val="041F679F"/>
    <w:rsid w:val="0424637D"/>
    <w:rsid w:val="044706F3"/>
    <w:rsid w:val="0462668B"/>
    <w:rsid w:val="05431AC5"/>
    <w:rsid w:val="05663F59"/>
    <w:rsid w:val="0606681E"/>
    <w:rsid w:val="0690419C"/>
    <w:rsid w:val="069074E0"/>
    <w:rsid w:val="070774B1"/>
    <w:rsid w:val="07100621"/>
    <w:rsid w:val="07155C37"/>
    <w:rsid w:val="074327A4"/>
    <w:rsid w:val="074F1149"/>
    <w:rsid w:val="076F17EB"/>
    <w:rsid w:val="07886409"/>
    <w:rsid w:val="079F1899"/>
    <w:rsid w:val="07EA0E72"/>
    <w:rsid w:val="07FC11FE"/>
    <w:rsid w:val="083A6560"/>
    <w:rsid w:val="08600BC6"/>
    <w:rsid w:val="087B34DB"/>
    <w:rsid w:val="089808CE"/>
    <w:rsid w:val="08E07AE9"/>
    <w:rsid w:val="08F275B4"/>
    <w:rsid w:val="095A16B5"/>
    <w:rsid w:val="09906FB0"/>
    <w:rsid w:val="09D15CE0"/>
    <w:rsid w:val="09D27E0F"/>
    <w:rsid w:val="0A454008"/>
    <w:rsid w:val="0A645B7B"/>
    <w:rsid w:val="0A6D4BF5"/>
    <w:rsid w:val="0ADD081A"/>
    <w:rsid w:val="0B462176"/>
    <w:rsid w:val="0B7F3FC7"/>
    <w:rsid w:val="0BBB43F7"/>
    <w:rsid w:val="0BC402F7"/>
    <w:rsid w:val="0C1E733C"/>
    <w:rsid w:val="0C6236CC"/>
    <w:rsid w:val="0CB14B73"/>
    <w:rsid w:val="0CEE4F60"/>
    <w:rsid w:val="0DA91499"/>
    <w:rsid w:val="0DB717F6"/>
    <w:rsid w:val="0DE50E35"/>
    <w:rsid w:val="0E035A17"/>
    <w:rsid w:val="0EA235C5"/>
    <w:rsid w:val="0EAC50D3"/>
    <w:rsid w:val="0EAE24FC"/>
    <w:rsid w:val="0EB2020F"/>
    <w:rsid w:val="0F004228"/>
    <w:rsid w:val="0F0B7CEB"/>
    <w:rsid w:val="0F6E0AC3"/>
    <w:rsid w:val="0FAE099F"/>
    <w:rsid w:val="0FF35C57"/>
    <w:rsid w:val="10195214"/>
    <w:rsid w:val="103155B7"/>
    <w:rsid w:val="10EA0134"/>
    <w:rsid w:val="11592BC4"/>
    <w:rsid w:val="115D7A30"/>
    <w:rsid w:val="11915B2A"/>
    <w:rsid w:val="11CB3AC2"/>
    <w:rsid w:val="11EA6840"/>
    <w:rsid w:val="12105979"/>
    <w:rsid w:val="121C60CC"/>
    <w:rsid w:val="125C0A6D"/>
    <w:rsid w:val="128A6EDF"/>
    <w:rsid w:val="12A85AEE"/>
    <w:rsid w:val="136F3FAF"/>
    <w:rsid w:val="13FF37F9"/>
    <w:rsid w:val="141B5045"/>
    <w:rsid w:val="141C0605"/>
    <w:rsid w:val="144C474B"/>
    <w:rsid w:val="145204CA"/>
    <w:rsid w:val="147B0A4C"/>
    <w:rsid w:val="14CF38C9"/>
    <w:rsid w:val="14F46C8E"/>
    <w:rsid w:val="1525265A"/>
    <w:rsid w:val="168E3FD0"/>
    <w:rsid w:val="16F62850"/>
    <w:rsid w:val="170E3F5B"/>
    <w:rsid w:val="170F61FF"/>
    <w:rsid w:val="172B7D93"/>
    <w:rsid w:val="175C51BC"/>
    <w:rsid w:val="17870ECB"/>
    <w:rsid w:val="17951EBF"/>
    <w:rsid w:val="179B6E47"/>
    <w:rsid w:val="17E23EC4"/>
    <w:rsid w:val="183103F7"/>
    <w:rsid w:val="187B37DA"/>
    <w:rsid w:val="187D5999"/>
    <w:rsid w:val="18AA14DA"/>
    <w:rsid w:val="193E2DCB"/>
    <w:rsid w:val="19AF7825"/>
    <w:rsid w:val="19C66BC2"/>
    <w:rsid w:val="1A1D6E85"/>
    <w:rsid w:val="1A7C7F4E"/>
    <w:rsid w:val="1AA475E6"/>
    <w:rsid w:val="1AC819CB"/>
    <w:rsid w:val="1ADC6D40"/>
    <w:rsid w:val="1B4548E5"/>
    <w:rsid w:val="1BB93363"/>
    <w:rsid w:val="1BD73063"/>
    <w:rsid w:val="1C0146F9"/>
    <w:rsid w:val="1C24137C"/>
    <w:rsid w:val="1C2E5F55"/>
    <w:rsid w:val="1CD12A04"/>
    <w:rsid w:val="1CE41EDC"/>
    <w:rsid w:val="1D1D2A80"/>
    <w:rsid w:val="1D232A04"/>
    <w:rsid w:val="1D3B7F60"/>
    <w:rsid w:val="1D410EAA"/>
    <w:rsid w:val="1D84115C"/>
    <w:rsid w:val="1E032835"/>
    <w:rsid w:val="1E205C1D"/>
    <w:rsid w:val="1E5259AF"/>
    <w:rsid w:val="1E63180A"/>
    <w:rsid w:val="1E6908EA"/>
    <w:rsid w:val="1E9021F1"/>
    <w:rsid w:val="1EA2191F"/>
    <w:rsid w:val="1EDC0404"/>
    <w:rsid w:val="1EE066D3"/>
    <w:rsid w:val="1EFD3583"/>
    <w:rsid w:val="1F520AA7"/>
    <w:rsid w:val="1FFC6EFB"/>
    <w:rsid w:val="201009A4"/>
    <w:rsid w:val="203E66A2"/>
    <w:rsid w:val="207A2D48"/>
    <w:rsid w:val="20DE6C42"/>
    <w:rsid w:val="20E73C90"/>
    <w:rsid w:val="210E5779"/>
    <w:rsid w:val="215313DE"/>
    <w:rsid w:val="21611D4D"/>
    <w:rsid w:val="21627873"/>
    <w:rsid w:val="21C83B79"/>
    <w:rsid w:val="21EE11B1"/>
    <w:rsid w:val="21FE02AF"/>
    <w:rsid w:val="226C2065"/>
    <w:rsid w:val="226F562D"/>
    <w:rsid w:val="2288784E"/>
    <w:rsid w:val="22A55C69"/>
    <w:rsid w:val="22C759AB"/>
    <w:rsid w:val="22CC58EC"/>
    <w:rsid w:val="22D62C79"/>
    <w:rsid w:val="2320343E"/>
    <w:rsid w:val="23812232"/>
    <w:rsid w:val="238E0DF3"/>
    <w:rsid w:val="23C460CE"/>
    <w:rsid w:val="23CE1A7B"/>
    <w:rsid w:val="23D246D0"/>
    <w:rsid w:val="23D80D39"/>
    <w:rsid w:val="23EC412D"/>
    <w:rsid w:val="24160983"/>
    <w:rsid w:val="24C04FDC"/>
    <w:rsid w:val="24CE1554"/>
    <w:rsid w:val="24DC61B1"/>
    <w:rsid w:val="25C15BE4"/>
    <w:rsid w:val="26465AA0"/>
    <w:rsid w:val="2647756E"/>
    <w:rsid w:val="26716BB6"/>
    <w:rsid w:val="26932C11"/>
    <w:rsid w:val="269E30FB"/>
    <w:rsid w:val="26D97172"/>
    <w:rsid w:val="270F7B55"/>
    <w:rsid w:val="273735BA"/>
    <w:rsid w:val="273E5FC1"/>
    <w:rsid w:val="28464F21"/>
    <w:rsid w:val="284D4DD9"/>
    <w:rsid w:val="28786E08"/>
    <w:rsid w:val="28B9246E"/>
    <w:rsid w:val="28E514B5"/>
    <w:rsid w:val="292C58F8"/>
    <w:rsid w:val="293164A9"/>
    <w:rsid w:val="294206B6"/>
    <w:rsid w:val="296B53EE"/>
    <w:rsid w:val="298911A4"/>
    <w:rsid w:val="29BF1D06"/>
    <w:rsid w:val="2A543139"/>
    <w:rsid w:val="2AAF230D"/>
    <w:rsid w:val="2ACE1AD5"/>
    <w:rsid w:val="2B1E39FC"/>
    <w:rsid w:val="2B4324C3"/>
    <w:rsid w:val="2B471470"/>
    <w:rsid w:val="2B5C5333"/>
    <w:rsid w:val="2B7E00C8"/>
    <w:rsid w:val="2B9C25F7"/>
    <w:rsid w:val="2BED61BF"/>
    <w:rsid w:val="2C243213"/>
    <w:rsid w:val="2C4518C4"/>
    <w:rsid w:val="2C537B69"/>
    <w:rsid w:val="2C6E5E3A"/>
    <w:rsid w:val="2C865992"/>
    <w:rsid w:val="2CB847EB"/>
    <w:rsid w:val="2CFF6718"/>
    <w:rsid w:val="2D482013"/>
    <w:rsid w:val="2D8154CD"/>
    <w:rsid w:val="2D8F19F0"/>
    <w:rsid w:val="2DB664B0"/>
    <w:rsid w:val="2DCF6290"/>
    <w:rsid w:val="2DD438A6"/>
    <w:rsid w:val="2E0E0B66"/>
    <w:rsid w:val="2E432FE6"/>
    <w:rsid w:val="2E494294"/>
    <w:rsid w:val="2E532A1D"/>
    <w:rsid w:val="2E652D42"/>
    <w:rsid w:val="2E6E5AA9"/>
    <w:rsid w:val="2E762724"/>
    <w:rsid w:val="2ECC2921"/>
    <w:rsid w:val="2F4D7DE6"/>
    <w:rsid w:val="2F5729E1"/>
    <w:rsid w:val="2FB7522E"/>
    <w:rsid w:val="30085A89"/>
    <w:rsid w:val="301E7E1A"/>
    <w:rsid w:val="30240A03"/>
    <w:rsid w:val="3037780B"/>
    <w:rsid w:val="306F61F6"/>
    <w:rsid w:val="30DA5678"/>
    <w:rsid w:val="314153ED"/>
    <w:rsid w:val="315216B2"/>
    <w:rsid w:val="317258B0"/>
    <w:rsid w:val="318B6972"/>
    <w:rsid w:val="31975317"/>
    <w:rsid w:val="319E109F"/>
    <w:rsid w:val="31A71F19"/>
    <w:rsid w:val="31AA329C"/>
    <w:rsid w:val="31CC3212"/>
    <w:rsid w:val="31D42016"/>
    <w:rsid w:val="327908ED"/>
    <w:rsid w:val="32EE20E5"/>
    <w:rsid w:val="333C6176"/>
    <w:rsid w:val="333E5824"/>
    <w:rsid w:val="334202F3"/>
    <w:rsid w:val="33942F8A"/>
    <w:rsid w:val="33CC25A8"/>
    <w:rsid w:val="34087E66"/>
    <w:rsid w:val="3422222F"/>
    <w:rsid w:val="34483B70"/>
    <w:rsid w:val="34635BE4"/>
    <w:rsid w:val="34755A99"/>
    <w:rsid w:val="34DD1923"/>
    <w:rsid w:val="34E645EB"/>
    <w:rsid w:val="35B2271F"/>
    <w:rsid w:val="3615180B"/>
    <w:rsid w:val="362A316D"/>
    <w:rsid w:val="36605639"/>
    <w:rsid w:val="368816D2"/>
    <w:rsid w:val="369E7508"/>
    <w:rsid w:val="36A00E93"/>
    <w:rsid w:val="36B80C3B"/>
    <w:rsid w:val="36F526D9"/>
    <w:rsid w:val="370C5E5F"/>
    <w:rsid w:val="370E607B"/>
    <w:rsid w:val="374C0952"/>
    <w:rsid w:val="377B64DC"/>
    <w:rsid w:val="37983B97"/>
    <w:rsid w:val="384F7C6E"/>
    <w:rsid w:val="38755FB3"/>
    <w:rsid w:val="389820A0"/>
    <w:rsid w:val="38BC6E99"/>
    <w:rsid w:val="38D94D40"/>
    <w:rsid w:val="38DB1F8D"/>
    <w:rsid w:val="39122F89"/>
    <w:rsid w:val="39626A70"/>
    <w:rsid w:val="3986639D"/>
    <w:rsid w:val="39E83452"/>
    <w:rsid w:val="39F21F12"/>
    <w:rsid w:val="3A1C7480"/>
    <w:rsid w:val="3A3C7179"/>
    <w:rsid w:val="3AA04683"/>
    <w:rsid w:val="3AA810DF"/>
    <w:rsid w:val="3AC14B10"/>
    <w:rsid w:val="3AD155DE"/>
    <w:rsid w:val="3AE1640C"/>
    <w:rsid w:val="3B6444BC"/>
    <w:rsid w:val="3B9603ED"/>
    <w:rsid w:val="3C2105FF"/>
    <w:rsid w:val="3C241B9C"/>
    <w:rsid w:val="3C24266A"/>
    <w:rsid w:val="3C4147FD"/>
    <w:rsid w:val="3C4B11D8"/>
    <w:rsid w:val="3C613E3F"/>
    <w:rsid w:val="3C822055"/>
    <w:rsid w:val="3C863B7B"/>
    <w:rsid w:val="3CBE7BFC"/>
    <w:rsid w:val="3CD55607"/>
    <w:rsid w:val="3CE05DC4"/>
    <w:rsid w:val="3D5531D9"/>
    <w:rsid w:val="3D9441D2"/>
    <w:rsid w:val="3DA77D7E"/>
    <w:rsid w:val="3DAF081D"/>
    <w:rsid w:val="3DD86C16"/>
    <w:rsid w:val="3DE90CA8"/>
    <w:rsid w:val="3E8C4523"/>
    <w:rsid w:val="3EA018E1"/>
    <w:rsid w:val="3EB70DA6"/>
    <w:rsid w:val="3F281A71"/>
    <w:rsid w:val="3F340649"/>
    <w:rsid w:val="3FB41EE5"/>
    <w:rsid w:val="3FCE7AC4"/>
    <w:rsid w:val="3FE479AA"/>
    <w:rsid w:val="40271F5C"/>
    <w:rsid w:val="408711A0"/>
    <w:rsid w:val="40A84E4B"/>
    <w:rsid w:val="40F37AD9"/>
    <w:rsid w:val="41E719A3"/>
    <w:rsid w:val="41F4535B"/>
    <w:rsid w:val="42045F20"/>
    <w:rsid w:val="420E12C4"/>
    <w:rsid w:val="42537038"/>
    <w:rsid w:val="43246D8D"/>
    <w:rsid w:val="435A7F52"/>
    <w:rsid w:val="43A538C3"/>
    <w:rsid w:val="444154C5"/>
    <w:rsid w:val="449D30CC"/>
    <w:rsid w:val="44AE4866"/>
    <w:rsid w:val="45772895"/>
    <w:rsid w:val="457D1D9C"/>
    <w:rsid w:val="45803400"/>
    <w:rsid w:val="45BB79DD"/>
    <w:rsid w:val="45CF72E9"/>
    <w:rsid w:val="45FD1795"/>
    <w:rsid w:val="46093D49"/>
    <w:rsid w:val="46130FB8"/>
    <w:rsid w:val="462B5EFF"/>
    <w:rsid w:val="462D21C8"/>
    <w:rsid w:val="463B7C5D"/>
    <w:rsid w:val="4655438B"/>
    <w:rsid w:val="46B03516"/>
    <w:rsid w:val="46B857AC"/>
    <w:rsid w:val="46E91D19"/>
    <w:rsid w:val="47094169"/>
    <w:rsid w:val="47A345BE"/>
    <w:rsid w:val="47F6269E"/>
    <w:rsid w:val="48223721"/>
    <w:rsid w:val="48912514"/>
    <w:rsid w:val="48964F48"/>
    <w:rsid w:val="489D5879"/>
    <w:rsid w:val="48BF5427"/>
    <w:rsid w:val="48C5456D"/>
    <w:rsid w:val="492749FA"/>
    <w:rsid w:val="49423962"/>
    <w:rsid w:val="49663AF5"/>
    <w:rsid w:val="49B34D65"/>
    <w:rsid w:val="49DE16BA"/>
    <w:rsid w:val="4A304379"/>
    <w:rsid w:val="4A3B6D2F"/>
    <w:rsid w:val="4A4361AB"/>
    <w:rsid w:val="4A7D2EA4"/>
    <w:rsid w:val="4A93444B"/>
    <w:rsid w:val="4AA448D5"/>
    <w:rsid w:val="4AB83EDC"/>
    <w:rsid w:val="4ABB39CC"/>
    <w:rsid w:val="4AF56A77"/>
    <w:rsid w:val="4B3F02E5"/>
    <w:rsid w:val="4B683B54"/>
    <w:rsid w:val="4B7750CC"/>
    <w:rsid w:val="4B9A5CD8"/>
    <w:rsid w:val="4BA267FC"/>
    <w:rsid w:val="4C0513A3"/>
    <w:rsid w:val="4C455C15"/>
    <w:rsid w:val="4C703643"/>
    <w:rsid w:val="4CAA5AA7"/>
    <w:rsid w:val="4CAC4C11"/>
    <w:rsid w:val="4CCE2D28"/>
    <w:rsid w:val="4CD65AF1"/>
    <w:rsid w:val="4D2B3A13"/>
    <w:rsid w:val="4D3E0F5C"/>
    <w:rsid w:val="4DD0778F"/>
    <w:rsid w:val="4DD54DA5"/>
    <w:rsid w:val="4DE93BB4"/>
    <w:rsid w:val="4E0D6834"/>
    <w:rsid w:val="4EDC0E0D"/>
    <w:rsid w:val="4F455F5A"/>
    <w:rsid w:val="4FBF7ABB"/>
    <w:rsid w:val="502D564B"/>
    <w:rsid w:val="50F44968"/>
    <w:rsid w:val="51815325"/>
    <w:rsid w:val="51826FF2"/>
    <w:rsid w:val="51CF67BB"/>
    <w:rsid w:val="51FE53F3"/>
    <w:rsid w:val="520D7203"/>
    <w:rsid w:val="521C1E3B"/>
    <w:rsid w:val="523E2D7D"/>
    <w:rsid w:val="524B21DC"/>
    <w:rsid w:val="524D13AE"/>
    <w:rsid w:val="528D3EA0"/>
    <w:rsid w:val="52A766E1"/>
    <w:rsid w:val="52CD0741"/>
    <w:rsid w:val="52E8557B"/>
    <w:rsid w:val="534307B9"/>
    <w:rsid w:val="539A6875"/>
    <w:rsid w:val="53C47488"/>
    <w:rsid w:val="541128AF"/>
    <w:rsid w:val="542919A7"/>
    <w:rsid w:val="543875EA"/>
    <w:rsid w:val="54420CBA"/>
    <w:rsid w:val="546B2430"/>
    <w:rsid w:val="54A737D9"/>
    <w:rsid w:val="54AD25D8"/>
    <w:rsid w:val="54E56DB8"/>
    <w:rsid w:val="55081F04"/>
    <w:rsid w:val="56356D29"/>
    <w:rsid w:val="56624F15"/>
    <w:rsid w:val="56C8194B"/>
    <w:rsid w:val="57122577"/>
    <w:rsid w:val="571713FD"/>
    <w:rsid w:val="571E0B54"/>
    <w:rsid w:val="57923D07"/>
    <w:rsid w:val="57A17B55"/>
    <w:rsid w:val="57B41ECF"/>
    <w:rsid w:val="57E559D8"/>
    <w:rsid w:val="58006EC2"/>
    <w:rsid w:val="58311772"/>
    <w:rsid w:val="58405B96"/>
    <w:rsid w:val="585B5505"/>
    <w:rsid w:val="58921AD3"/>
    <w:rsid w:val="58A64B5E"/>
    <w:rsid w:val="58DC780C"/>
    <w:rsid w:val="58F9403E"/>
    <w:rsid w:val="59943749"/>
    <w:rsid w:val="59D127BD"/>
    <w:rsid w:val="59F04FD3"/>
    <w:rsid w:val="5A671707"/>
    <w:rsid w:val="5A6D542E"/>
    <w:rsid w:val="5A7B553F"/>
    <w:rsid w:val="5AC62C88"/>
    <w:rsid w:val="5B2F1F99"/>
    <w:rsid w:val="5B4A09F7"/>
    <w:rsid w:val="5B767BC7"/>
    <w:rsid w:val="5B9F607C"/>
    <w:rsid w:val="5BB24399"/>
    <w:rsid w:val="5BD40D92"/>
    <w:rsid w:val="5C001B87"/>
    <w:rsid w:val="5C82434A"/>
    <w:rsid w:val="5C9D6E8B"/>
    <w:rsid w:val="5CBB7593"/>
    <w:rsid w:val="5D33071F"/>
    <w:rsid w:val="5D3C099D"/>
    <w:rsid w:val="5D647EF4"/>
    <w:rsid w:val="5D6572C2"/>
    <w:rsid w:val="5DD706C5"/>
    <w:rsid w:val="5DDD7B99"/>
    <w:rsid w:val="5E084CA6"/>
    <w:rsid w:val="5E4D3DF3"/>
    <w:rsid w:val="5E6A778C"/>
    <w:rsid w:val="5F1527E7"/>
    <w:rsid w:val="5F1576F7"/>
    <w:rsid w:val="5F860C81"/>
    <w:rsid w:val="5F8623A3"/>
    <w:rsid w:val="5FC87DF3"/>
    <w:rsid w:val="5FCF53CD"/>
    <w:rsid w:val="5FEB06C4"/>
    <w:rsid w:val="60067632"/>
    <w:rsid w:val="607448F1"/>
    <w:rsid w:val="61163A44"/>
    <w:rsid w:val="611F0F53"/>
    <w:rsid w:val="61227EAA"/>
    <w:rsid w:val="61235089"/>
    <w:rsid w:val="614054ED"/>
    <w:rsid w:val="616B1343"/>
    <w:rsid w:val="616F4BE7"/>
    <w:rsid w:val="61DD0315"/>
    <w:rsid w:val="62956D6A"/>
    <w:rsid w:val="62A9515B"/>
    <w:rsid w:val="62AE40EB"/>
    <w:rsid w:val="62EE4B72"/>
    <w:rsid w:val="631819C5"/>
    <w:rsid w:val="633604BC"/>
    <w:rsid w:val="635F53E5"/>
    <w:rsid w:val="63657C6E"/>
    <w:rsid w:val="63814E23"/>
    <w:rsid w:val="63B75221"/>
    <w:rsid w:val="640A6EFE"/>
    <w:rsid w:val="642D103F"/>
    <w:rsid w:val="658C3CD3"/>
    <w:rsid w:val="65B10BA4"/>
    <w:rsid w:val="65EA7867"/>
    <w:rsid w:val="661E1587"/>
    <w:rsid w:val="66353439"/>
    <w:rsid w:val="66682803"/>
    <w:rsid w:val="66CD6B09"/>
    <w:rsid w:val="66FF7AB3"/>
    <w:rsid w:val="67206C39"/>
    <w:rsid w:val="67317098"/>
    <w:rsid w:val="674566A0"/>
    <w:rsid w:val="675F4A5E"/>
    <w:rsid w:val="67705E13"/>
    <w:rsid w:val="67890C82"/>
    <w:rsid w:val="67955F1C"/>
    <w:rsid w:val="67D86D04"/>
    <w:rsid w:val="67E87F4D"/>
    <w:rsid w:val="681D536B"/>
    <w:rsid w:val="686A0AB4"/>
    <w:rsid w:val="68745730"/>
    <w:rsid w:val="687849F5"/>
    <w:rsid w:val="69230C63"/>
    <w:rsid w:val="695164F9"/>
    <w:rsid w:val="69855479"/>
    <w:rsid w:val="69967687"/>
    <w:rsid w:val="69B67C91"/>
    <w:rsid w:val="69DA4D55"/>
    <w:rsid w:val="69E4550E"/>
    <w:rsid w:val="6A222CC8"/>
    <w:rsid w:val="6A372590"/>
    <w:rsid w:val="6A3D1BFD"/>
    <w:rsid w:val="6A826B3B"/>
    <w:rsid w:val="6A88688D"/>
    <w:rsid w:val="6A9A13A2"/>
    <w:rsid w:val="6AB853DB"/>
    <w:rsid w:val="6B2A75ED"/>
    <w:rsid w:val="6B317667"/>
    <w:rsid w:val="6B9E2823"/>
    <w:rsid w:val="6BC71D79"/>
    <w:rsid w:val="6BC93D43"/>
    <w:rsid w:val="6C317BB9"/>
    <w:rsid w:val="6CBC6F5E"/>
    <w:rsid w:val="6CF12E13"/>
    <w:rsid w:val="6D332114"/>
    <w:rsid w:val="6D630CAD"/>
    <w:rsid w:val="6D8D1A6E"/>
    <w:rsid w:val="6D8E62E1"/>
    <w:rsid w:val="6DE005B8"/>
    <w:rsid w:val="6DF856F9"/>
    <w:rsid w:val="6DFF3A4C"/>
    <w:rsid w:val="6E3022FE"/>
    <w:rsid w:val="6ED40EA6"/>
    <w:rsid w:val="6EE174CF"/>
    <w:rsid w:val="6EE36ECA"/>
    <w:rsid w:val="6F433964"/>
    <w:rsid w:val="6F8B2E4B"/>
    <w:rsid w:val="702B02E0"/>
    <w:rsid w:val="70D94A29"/>
    <w:rsid w:val="70DA1F66"/>
    <w:rsid w:val="70E272B2"/>
    <w:rsid w:val="717D0D5C"/>
    <w:rsid w:val="71B42DA0"/>
    <w:rsid w:val="71DB7417"/>
    <w:rsid w:val="71F238C8"/>
    <w:rsid w:val="71F6497B"/>
    <w:rsid w:val="72255721"/>
    <w:rsid w:val="72D14631"/>
    <w:rsid w:val="72F2170B"/>
    <w:rsid w:val="73025106"/>
    <w:rsid w:val="734E04B5"/>
    <w:rsid w:val="73904859"/>
    <w:rsid w:val="73DA3D58"/>
    <w:rsid w:val="742B5128"/>
    <w:rsid w:val="74586D47"/>
    <w:rsid w:val="746F2D2A"/>
    <w:rsid w:val="74AC0E38"/>
    <w:rsid w:val="74C90910"/>
    <w:rsid w:val="74EE481B"/>
    <w:rsid w:val="75020EA3"/>
    <w:rsid w:val="75364CB4"/>
    <w:rsid w:val="75575F1C"/>
    <w:rsid w:val="75755697"/>
    <w:rsid w:val="75B95D13"/>
    <w:rsid w:val="75E747C4"/>
    <w:rsid w:val="75EC6CAD"/>
    <w:rsid w:val="76057F76"/>
    <w:rsid w:val="76126817"/>
    <w:rsid w:val="764A78A0"/>
    <w:rsid w:val="76946CFC"/>
    <w:rsid w:val="76997769"/>
    <w:rsid w:val="76B850E0"/>
    <w:rsid w:val="76BD26F7"/>
    <w:rsid w:val="76BD44A5"/>
    <w:rsid w:val="7711528B"/>
    <w:rsid w:val="7754770A"/>
    <w:rsid w:val="77700D28"/>
    <w:rsid w:val="779B768D"/>
    <w:rsid w:val="78335B5C"/>
    <w:rsid w:val="7867006C"/>
    <w:rsid w:val="78C95383"/>
    <w:rsid w:val="78C95DE4"/>
    <w:rsid w:val="78CE015D"/>
    <w:rsid w:val="78EF1320"/>
    <w:rsid w:val="7916739A"/>
    <w:rsid w:val="794F58EF"/>
    <w:rsid w:val="7A097A01"/>
    <w:rsid w:val="7A285046"/>
    <w:rsid w:val="7A5769BE"/>
    <w:rsid w:val="7A6C488F"/>
    <w:rsid w:val="7A9149E2"/>
    <w:rsid w:val="7AB3015A"/>
    <w:rsid w:val="7ACB734E"/>
    <w:rsid w:val="7ADD5115"/>
    <w:rsid w:val="7B0B3A07"/>
    <w:rsid w:val="7B7A0BB6"/>
    <w:rsid w:val="7B9B28DB"/>
    <w:rsid w:val="7BF162E5"/>
    <w:rsid w:val="7C0B22B7"/>
    <w:rsid w:val="7C3A12F7"/>
    <w:rsid w:val="7C43522B"/>
    <w:rsid w:val="7CB20263"/>
    <w:rsid w:val="7CCF0A8E"/>
    <w:rsid w:val="7CE502B1"/>
    <w:rsid w:val="7CEB6281"/>
    <w:rsid w:val="7D3F20B7"/>
    <w:rsid w:val="7DD85E90"/>
    <w:rsid w:val="7E0463E6"/>
    <w:rsid w:val="7E325778"/>
    <w:rsid w:val="7E4434CD"/>
    <w:rsid w:val="7E7A672F"/>
    <w:rsid w:val="7F231565"/>
    <w:rsid w:val="7F392B36"/>
    <w:rsid w:val="7F3D3110"/>
    <w:rsid w:val="7F525E81"/>
    <w:rsid w:val="7F6126BB"/>
    <w:rsid w:val="7F647E1B"/>
    <w:rsid w:val="7F6F6558"/>
    <w:rsid w:val="7F701B3E"/>
    <w:rsid w:val="7F9B25CA"/>
    <w:rsid w:val="7FC2585B"/>
    <w:rsid w:val="7FC56884"/>
    <w:rsid w:val="7FCE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paragraph" w:styleId="10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2631</Words>
  <Characters>2664</Characters>
  <Lines>1</Lines>
  <Paragraphs>1</Paragraphs>
  <TotalTime>3</TotalTime>
  <ScaleCrop>false</ScaleCrop>
  <LinksUpToDate>false</LinksUpToDate>
  <CharactersWithSpaces>2686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2021-07-28T11:50:00Z</dcterms:created>
  <dc:creator>Frog</dc:creator>
  <cp:lastModifiedBy>吴君妍</cp:lastModifiedBy>
  <cp:lastPrinted>2025-02-26T02:40:00Z</cp:lastPrinted>
  <dcterms:modified xsi:type="dcterms:W3CDTF">2025-09-05T04:00:50Z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E1A358125F0A470EBDDB2D169512CAEB_13</vt:lpwstr>
  </property>
  <property fmtid="{D5CDD505-2E9C-101B-9397-08002B2CF9AE}" pid="4" name="KSOTemplateDocerSaveRecord">
    <vt:lpwstr>eyJoZGlkIjoiMWFmZDllZmYyNTkyYjQzZTFjNDE3MzQ1OGI4YmFjZTMiLCJ1c2VySWQiOiI1MjgxMDI2MjgifQ==</vt:lpwstr>
  </property>
</Properties>
</file>